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14" w:type="dxa"/>
        <w:jc w:val="center"/>
        <w:tblLayout w:type="fixed"/>
        <w:tblLook w:val="0000" w:firstRow="0" w:lastRow="0" w:firstColumn="0" w:lastColumn="0" w:noHBand="0" w:noVBand="0"/>
      </w:tblPr>
      <w:tblGrid>
        <w:gridCol w:w="4405"/>
        <w:gridCol w:w="5709"/>
      </w:tblGrid>
      <w:tr w:rsidR="004B7644" w:rsidRPr="004B7644" w:rsidTr="00423601">
        <w:trPr>
          <w:jc w:val="center"/>
        </w:trPr>
        <w:tc>
          <w:tcPr>
            <w:tcW w:w="4405" w:type="dxa"/>
          </w:tcPr>
          <w:p w:rsidR="004B7644" w:rsidRPr="004B7644" w:rsidRDefault="004B7644" w:rsidP="004B7644">
            <w:pPr>
              <w:spacing w:after="0" w:line="312" w:lineRule="auto"/>
              <w:jc w:val="center"/>
              <w:rPr>
                <w:rFonts w:ascii="Times New Roman" w:eastAsia="Times New Roman" w:hAnsi="Times New Roman" w:cs="Times New Roman"/>
                <w:b/>
                <w:noProof/>
                <w:sz w:val="24"/>
                <w:szCs w:val="24"/>
                <w:lang w:val="vi-VN"/>
              </w:rPr>
            </w:pPr>
            <w:r w:rsidRPr="004B7644">
              <w:rPr>
                <w:rFonts w:ascii="Times New Roman" w:eastAsia="Times New Roman" w:hAnsi="Times New Roman" w:cs="Times New Roman"/>
                <w:b/>
                <w:noProof/>
                <w:sz w:val="24"/>
                <w:szCs w:val="24"/>
                <w:lang w:val="vi-VN"/>
              </w:rPr>
              <w:t xml:space="preserve">CÔNG TY CỔ PHẦN </w:t>
            </w:r>
          </w:p>
          <w:p w:rsidR="004B7644" w:rsidRPr="004B7644" w:rsidRDefault="004B7644" w:rsidP="00423601">
            <w:pPr>
              <w:spacing w:after="0" w:line="312" w:lineRule="auto"/>
              <w:ind w:left="188"/>
              <w:jc w:val="center"/>
              <w:rPr>
                <w:rFonts w:ascii="Times New Roman" w:eastAsia="Times New Roman" w:hAnsi="Times New Roman" w:cs="Times New Roman"/>
                <w:b/>
                <w:noProof/>
                <w:sz w:val="24"/>
                <w:szCs w:val="24"/>
                <w:lang w:val="vi-VN"/>
              </w:rPr>
            </w:pPr>
            <w:r w:rsidRPr="004B7644">
              <w:rPr>
                <w:rFonts w:ascii="Times New Roman" w:eastAsia="Times New Roman" w:hAnsi="Times New Roman" w:cs="Times New Roman"/>
                <w:b/>
                <w:noProof/>
                <w:sz w:val="24"/>
                <w:szCs w:val="24"/>
                <w:lang w:val="vi-VN"/>
              </w:rPr>
              <w:t>PHÁT HÀNH SÁCH THÁI NGUYÊN</w:t>
            </w:r>
          </w:p>
          <w:p w:rsidR="004B7644" w:rsidRPr="004B7644" w:rsidRDefault="004B7644" w:rsidP="004B7644">
            <w:pPr>
              <w:tabs>
                <w:tab w:val="left" w:pos="4680"/>
              </w:tabs>
              <w:spacing w:before="120" w:after="100" w:line="240" w:lineRule="auto"/>
              <w:jc w:val="center"/>
              <w:rPr>
                <w:rFonts w:ascii="Times New Roman" w:eastAsia="Times New Roman" w:hAnsi="Times New Roman" w:cs="Times New Roman"/>
                <w:noProof/>
                <w:sz w:val="24"/>
                <w:szCs w:val="24"/>
                <w:lang w:val="vi-VN"/>
              </w:rPr>
            </w:pPr>
            <w:r w:rsidRPr="00907A39">
              <w:rPr>
                <w:rFonts w:ascii="Times New Roman" w:eastAsia="Times New Roman" w:hAnsi="Times New Roman" w:cs="Times New Roman"/>
                <w:b/>
                <w:noProof/>
                <w:sz w:val="26"/>
                <w:szCs w:val="26"/>
              </w:rPr>
              <mc:AlternateContent>
                <mc:Choice Requires="wps">
                  <w:drawing>
                    <wp:anchor distT="0" distB="0" distL="114300" distR="114300" simplePos="0" relativeHeight="251655680" behindDoc="0" locked="0" layoutInCell="1" allowOverlap="1" wp14:anchorId="784B14E2" wp14:editId="736D0DC5">
                      <wp:simplePos x="0" y="0"/>
                      <wp:positionH relativeFrom="column">
                        <wp:posOffset>796290</wp:posOffset>
                      </wp:positionH>
                      <wp:positionV relativeFrom="paragraph">
                        <wp:posOffset>12700</wp:posOffset>
                      </wp:positionV>
                      <wp:extent cx="1321435" cy="0"/>
                      <wp:effectExtent l="7620" t="13970" r="13970" b="50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9E211EA" id="Straight Connector 6"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pt,1pt" to="166.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"/>
                  </w:pict>
                </mc:Fallback>
              </mc:AlternateContent>
            </w:r>
            <w:r w:rsidRPr="004B7644">
              <w:rPr>
                <w:rFonts w:ascii="Times New Roman" w:eastAsia="Times New Roman" w:hAnsi="Times New Roman" w:cs="Times New Roman"/>
                <w:noProof/>
                <w:sz w:val="24"/>
                <w:szCs w:val="24"/>
                <w:lang w:val="vi-VN"/>
              </w:rPr>
              <w:t xml:space="preserve">Số: </w:t>
            </w:r>
            <w:r w:rsidR="00BC4358">
              <w:rPr>
                <w:rFonts w:ascii="Times New Roman" w:eastAsia="Times New Roman" w:hAnsi="Times New Roman" w:cs="Times New Roman"/>
                <w:noProof/>
                <w:sz w:val="24"/>
                <w:szCs w:val="24"/>
              </w:rPr>
              <w:t>11</w:t>
            </w:r>
            <w:r w:rsidRPr="004B7644">
              <w:rPr>
                <w:rFonts w:ascii="Times New Roman" w:eastAsia="Times New Roman" w:hAnsi="Times New Roman" w:cs="Times New Roman"/>
                <w:noProof/>
                <w:sz w:val="24"/>
                <w:szCs w:val="24"/>
                <w:lang w:val="vi-VN"/>
              </w:rPr>
              <w:t>/2020/STH/TTr-HĐQT</w:t>
            </w:r>
          </w:p>
          <w:p w:rsidR="004B7644" w:rsidRPr="004B7644" w:rsidRDefault="004B7644" w:rsidP="004B7644">
            <w:pPr>
              <w:tabs>
                <w:tab w:val="left" w:pos="4680"/>
              </w:tabs>
              <w:spacing w:after="100" w:line="240" w:lineRule="auto"/>
              <w:jc w:val="center"/>
              <w:rPr>
                <w:rFonts w:ascii="Times New Roman" w:eastAsia="Times New Roman" w:hAnsi="Times New Roman" w:cs="Times New Roman"/>
                <w:noProof/>
                <w:sz w:val="24"/>
                <w:szCs w:val="24"/>
                <w:lang w:val="vi-VN"/>
              </w:rPr>
            </w:pPr>
          </w:p>
        </w:tc>
        <w:tc>
          <w:tcPr>
            <w:tcW w:w="5709" w:type="dxa"/>
          </w:tcPr>
          <w:p w:rsidR="004B7644" w:rsidRPr="004B7644" w:rsidRDefault="004B7644" w:rsidP="00423601">
            <w:pPr>
              <w:tabs>
                <w:tab w:val="left" w:pos="4680"/>
              </w:tabs>
              <w:spacing w:after="100" w:line="240" w:lineRule="auto"/>
              <w:ind w:left="-110" w:right="73"/>
              <w:jc w:val="center"/>
              <w:rPr>
                <w:rFonts w:ascii="Times New Roman" w:eastAsia="Times New Roman" w:hAnsi="Times New Roman" w:cs="Times New Roman"/>
                <w:b/>
                <w:noProof/>
                <w:sz w:val="24"/>
                <w:szCs w:val="24"/>
                <w:lang w:val="vi-VN"/>
              </w:rPr>
            </w:pPr>
            <w:r w:rsidRPr="004B7644">
              <w:rPr>
                <w:rFonts w:ascii="Times New Roman" w:eastAsia="Times New Roman" w:hAnsi="Times New Roman" w:cs="Times New Roman"/>
                <w:b/>
                <w:noProof/>
                <w:sz w:val="24"/>
                <w:szCs w:val="24"/>
                <w:lang w:val="vi-VN"/>
              </w:rPr>
              <w:t>CỘNG HOÀ XÃ HỘI CHỦ NGHĨA VIỆT NAM</w:t>
            </w:r>
          </w:p>
          <w:p w:rsidR="004B7644" w:rsidRPr="004B7644" w:rsidRDefault="004B7644" w:rsidP="004B7644">
            <w:pPr>
              <w:tabs>
                <w:tab w:val="left" w:pos="4680"/>
              </w:tabs>
              <w:spacing w:after="100" w:line="240" w:lineRule="auto"/>
              <w:jc w:val="center"/>
              <w:rPr>
                <w:rFonts w:ascii="Times New Roman" w:eastAsia="Times New Roman" w:hAnsi="Times New Roman" w:cs="Times New Roman"/>
                <w:b/>
                <w:noProof/>
                <w:sz w:val="24"/>
                <w:szCs w:val="24"/>
                <w:lang w:val="vi-VN"/>
              </w:rPr>
            </w:pPr>
            <w:r w:rsidRPr="004B7644">
              <w:rPr>
                <w:rFonts w:ascii="Times New Roman" w:eastAsia="Times New Roman" w:hAnsi="Times New Roman" w:cs="Times New Roman"/>
                <w:b/>
                <w:noProof/>
                <w:sz w:val="24"/>
                <w:szCs w:val="24"/>
                <w:lang w:val="vi-VN"/>
              </w:rPr>
              <w:t>Độc lập - Tự do - Hạnh phúc</w:t>
            </w:r>
          </w:p>
          <w:p w:rsidR="004B7644" w:rsidRPr="004B7644" w:rsidRDefault="004B7644" w:rsidP="00E448B2">
            <w:pPr>
              <w:tabs>
                <w:tab w:val="left" w:pos="4680"/>
              </w:tabs>
              <w:spacing w:before="200" w:after="120" w:line="240" w:lineRule="auto"/>
              <w:ind w:right="357"/>
              <w:jc w:val="right"/>
              <w:rPr>
                <w:rFonts w:ascii="Times New Roman" w:eastAsia="Times New Roman" w:hAnsi="Times New Roman" w:cs="Times New Roman"/>
                <w:noProof/>
                <w:sz w:val="24"/>
                <w:szCs w:val="24"/>
                <w:lang w:val="vi-VN"/>
              </w:rPr>
            </w:pPr>
            <w:r w:rsidRPr="00907A39">
              <w:rPr>
                <w:rFonts w:ascii="Times New Roman" w:eastAsia="Times New Roman" w:hAnsi="Times New Roman" w:cs="Times New Roman"/>
                <w:b/>
                <w:noProof/>
                <w:sz w:val="24"/>
                <w:szCs w:val="24"/>
              </w:rPr>
              <mc:AlternateContent>
                <mc:Choice Requires="wps">
                  <w:drawing>
                    <wp:anchor distT="0" distB="0" distL="114300" distR="114300" simplePos="0" relativeHeight="251658752" behindDoc="0" locked="0" layoutInCell="1" allowOverlap="1" wp14:anchorId="39B63F85" wp14:editId="1FAF9C06">
                      <wp:simplePos x="0" y="0"/>
                      <wp:positionH relativeFrom="column">
                        <wp:posOffset>749301</wp:posOffset>
                      </wp:positionH>
                      <wp:positionV relativeFrom="paragraph">
                        <wp:posOffset>15240</wp:posOffset>
                      </wp:positionV>
                      <wp:extent cx="20002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9B69B90" id="Straight Connector 4"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1.2pt" to="21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"/>
                  </w:pict>
                </mc:Fallback>
              </mc:AlternateContent>
            </w:r>
            <w:r w:rsidRPr="004B7644">
              <w:rPr>
                <w:rFonts w:ascii="Times New Roman" w:eastAsia="Times New Roman" w:hAnsi="Times New Roman" w:cs="Times New Roman"/>
                <w:i/>
                <w:noProof/>
                <w:sz w:val="24"/>
                <w:szCs w:val="24"/>
                <w:lang w:val="vi-VN"/>
              </w:rPr>
              <w:t>Thái Nguyên</w:t>
            </w:r>
            <w:r w:rsidRPr="004B7644">
              <w:rPr>
                <w:rFonts w:ascii="Times New Roman" w:eastAsia="Times New Roman" w:hAnsi="Times New Roman" w:cs="Times New Roman"/>
                <w:i/>
                <w:iCs/>
                <w:noProof/>
                <w:sz w:val="24"/>
                <w:szCs w:val="24"/>
                <w:lang w:val="vi-VN"/>
              </w:rPr>
              <w:t>, ngày 31 tháng 03 năm 2020</w:t>
            </w:r>
          </w:p>
        </w:tc>
      </w:tr>
    </w:tbl>
    <w:p w:rsidR="00442D98" w:rsidRPr="00907A39" w:rsidRDefault="00442D98" w:rsidP="00442D98">
      <w:pPr>
        <w:jc w:val="center"/>
        <w:rPr>
          <w:rFonts w:ascii="Times New Roman" w:hAnsi="Times New Roman"/>
          <w:b/>
          <w:noProof/>
          <w:sz w:val="28"/>
          <w:szCs w:val="28"/>
          <w:lang w:val="vi-VN"/>
        </w:rPr>
      </w:pPr>
      <w:r w:rsidRPr="00907A39">
        <w:rPr>
          <w:rFonts w:ascii="Times New Roman" w:hAnsi="Times New Roman"/>
          <w:b/>
          <w:noProof/>
          <w:sz w:val="28"/>
          <w:szCs w:val="28"/>
          <w:lang w:val="vi-VN"/>
        </w:rPr>
        <w:t>TỜ TRÌNH</w:t>
      </w:r>
    </w:p>
    <w:p w:rsidR="00442D98" w:rsidRPr="00907A39" w:rsidRDefault="00442D98" w:rsidP="009913E5">
      <w:pPr>
        <w:spacing w:line="312" w:lineRule="auto"/>
        <w:jc w:val="center"/>
        <w:rPr>
          <w:rFonts w:ascii="Times New Roman" w:hAnsi="Times New Roman"/>
          <w:i/>
          <w:noProof/>
          <w:sz w:val="24"/>
          <w:szCs w:val="24"/>
          <w:lang w:val="vi-VN"/>
        </w:rPr>
      </w:pPr>
      <w:r w:rsidRPr="00907A39">
        <w:rPr>
          <w:rFonts w:ascii="Times New Roman" w:hAnsi="Times New Roman"/>
          <w:i/>
          <w:noProof/>
          <w:sz w:val="24"/>
          <w:szCs w:val="24"/>
          <w:lang w:val="vi-VN"/>
        </w:rPr>
        <w:t xml:space="preserve">V/v: </w:t>
      </w:r>
      <w:r w:rsidR="00B767B7">
        <w:rPr>
          <w:rFonts w:ascii="Times New Roman" w:hAnsi="Times New Roman"/>
          <w:i/>
          <w:noProof/>
          <w:sz w:val="24"/>
          <w:szCs w:val="24"/>
          <w:lang w:val="vi-VN"/>
        </w:rPr>
        <w:t>Kế hoạch n</w:t>
      </w:r>
      <w:r w:rsidR="0064017E" w:rsidRPr="00907A39">
        <w:rPr>
          <w:rFonts w:ascii="Times New Roman" w:hAnsi="Times New Roman"/>
          <w:i/>
          <w:noProof/>
          <w:sz w:val="24"/>
          <w:szCs w:val="24"/>
          <w:lang w:val="vi-VN"/>
        </w:rPr>
        <w:t>iêm yết cổ phiếu của Công ty trên Sở Giao dịch Chứng khoán</w:t>
      </w:r>
      <w:r w:rsidR="00643081">
        <w:rPr>
          <w:rFonts w:ascii="Times New Roman" w:hAnsi="Times New Roman"/>
          <w:i/>
          <w:noProof/>
          <w:sz w:val="24"/>
          <w:szCs w:val="24"/>
          <w:lang w:val="vi-VN"/>
        </w:rPr>
        <w:t xml:space="preserve"> Tp.Hồ Chí Minh</w:t>
      </w:r>
      <w:r w:rsidR="0064017E" w:rsidRPr="00907A39">
        <w:rPr>
          <w:rFonts w:ascii="Times New Roman" w:hAnsi="Times New Roman"/>
          <w:i/>
          <w:noProof/>
          <w:sz w:val="24"/>
          <w:szCs w:val="24"/>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9"/>
        <w:gridCol w:w="6679"/>
      </w:tblGrid>
      <w:tr w:rsidR="00442D98" w:rsidRPr="00907A39" w:rsidTr="00563CC1">
        <w:tc>
          <w:tcPr>
            <w:tcW w:w="2802" w:type="dxa"/>
          </w:tcPr>
          <w:p w:rsidR="00442D98" w:rsidRPr="00907A39" w:rsidRDefault="00442D98" w:rsidP="00563CC1">
            <w:pPr>
              <w:ind w:left="709"/>
              <w:rPr>
                <w:rFonts w:ascii="Times New Roman" w:hAnsi="Times New Roman"/>
                <w:b/>
                <w:noProof/>
                <w:sz w:val="26"/>
                <w:szCs w:val="26"/>
                <w:lang w:val="vi-VN"/>
              </w:rPr>
            </w:pPr>
            <w:r w:rsidRPr="00907A39">
              <w:rPr>
                <w:rFonts w:ascii="Times New Roman" w:hAnsi="Times New Roman"/>
                <w:b/>
                <w:noProof/>
                <w:sz w:val="26"/>
                <w:szCs w:val="26"/>
                <w:lang w:val="vi-VN"/>
              </w:rPr>
              <w:t>Kính trình:</w:t>
            </w:r>
          </w:p>
        </w:tc>
        <w:tc>
          <w:tcPr>
            <w:tcW w:w="6774" w:type="dxa"/>
          </w:tcPr>
          <w:p w:rsidR="00442D98" w:rsidRPr="00907A39" w:rsidRDefault="00442D98" w:rsidP="00563CC1">
            <w:pPr>
              <w:spacing w:line="312" w:lineRule="auto"/>
              <w:ind w:left="744"/>
              <w:jc w:val="both"/>
              <w:rPr>
                <w:rFonts w:ascii="Times New Roman" w:hAnsi="Times New Roman"/>
                <w:b/>
                <w:noProof/>
                <w:sz w:val="26"/>
                <w:szCs w:val="26"/>
                <w:lang w:val="vi-VN"/>
              </w:rPr>
            </w:pPr>
            <w:r w:rsidRPr="00907A39">
              <w:rPr>
                <w:rFonts w:ascii="Times New Roman" w:hAnsi="Times New Roman"/>
                <w:b/>
                <w:noProof/>
                <w:sz w:val="26"/>
                <w:szCs w:val="26"/>
                <w:lang w:val="vi-VN"/>
              </w:rPr>
              <w:t>Đại hội đồng cổ đông thường niên năm 20</w:t>
            </w:r>
            <w:r w:rsidR="009913E5" w:rsidRPr="00907A39">
              <w:rPr>
                <w:rFonts w:ascii="Times New Roman" w:hAnsi="Times New Roman"/>
                <w:b/>
                <w:noProof/>
                <w:sz w:val="26"/>
                <w:szCs w:val="26"/>
                <w:lang w:val="vi-VN"/>
              </w:rPr>
              <w:t>20</w:t>
            </w:r>
          </w:p>
        </w:tc>
      </w:tr>
      <w:tr w:rsidR="00442D98" w:rsidRPr="00907A39" w:rsidTr="00563CC1">
        <w:tc>
          <w:tcPr>
            <w:tcW w:w="2802" w:type="dxa"/>
          </w:tcPr>
          <w:p w:rsidR="00442D98" w:rsidRPr="00907A39" w:rsidRDefault="00442D98" w:rsidP="00F01DDD">
            <w:pPr>
              <w:rPr>
                <w:rFonts w:ascii="Times New Roman" w:hAnsi="Times New Roman"/>
                <w:b/>
                <w:noProof/>
                <w:sz w:val="26"/>
                <w:szCs w:val="26"/>
                <w:lang w:val="vi-VN"/>
              </w:rPr>
            </w:pPr>
          </w:p>
        </w:tc>
        <w:tc>
          <w:tcPr>
            <w:tcW w:w="6774" w:type="dxa"/>
          </w:tcPr>
          <w:p w:rsidR="00442D98" w:rsidRPr="00907A39" w:rsidRDefault="00442D98" w:rsidP="00563CC1">
            <w:pPr>
              <w:spacing w:line="312" w:lineRule="auto"/>
              <w:ind w:left="744"/>
              <w:jc w:val="both"/>
              <w:rPr>
                <w:rFonts w:ascii="Times New Roman" w:hAnsi="Times New Roman"/>
                <w:b/>
                <w:noProof/>
                <w:sz w:val="26"/>
                <w:szCs w:val="26"/>
                <w:lang w:val="vi-VN"/>
              </w:rPr>
            </w:pPr>
            <w:r w:rsidRPr="00907A39">
              <w:rPr>
                <w:rFonts w:ascii="Times New Roman" w:hAnsi="Times New Roman"/>
                <w:b/>
                <w:noProof/>
                <w:sz w:val="26"/>
                <w:szCs w:val="26"/>
                <w:lang w:val="vi-VN"/>
              </w:rPr>
              <w:t xml:space="preserve">Công ty Cổ phần </w:t>
            </w:r>
            <w:r w:rsidR="009913E5" w:rsidRPr="00907A39">
              <w:rPr>
                <w:rFonts w:ascii="Times New Roman" w:hAnsi="Times New Roman"/>
                <w:b/>
                <w:noProof/>
                <w:sz w:val="26"/>
                <w:szCs w:val="26"/>
                <w:lang w:val="vi-VN"/>
              </w:rPr>
              <w:t>Phát hành sách Thái Nguyên</w:t>
            </w:r>
          </w:p>
        </w:tc>
      </w:tr>
    </w:tbl>
    <w:p w:rsidR="0064017E" w:rsidRPr="00907A39" w:rsidRDefault="0064017E" w:rsidP="00563CC1">
      <w:pPr>
        <w:widowControl w:val="0"/>
        <w:numPr>
          <w:ilvl w:val="0"/>
          <w:numId w:val="1"/>
        </w:numPr>
        <w:spacing w:before="200" w:after="0" w:line="312" w:lineRule="auto"/>
        <w:ind w:left="715" w:hanging="431"/>
        <w:jc w:val="both"/>
        <w:rPr>
          <w:rFonts w:ascii="Times New Roman" w:hAnsi="Times New Roman" w:cs="Times New Roman"/>
          <w:i/>
          <w:noProof/>
          <w:sz w:val="24"/>
          <w:szCs w:val="24"/>
          <w:lang w:val="vi-VN"/>
        </w:rPr>
      </w:pPr>
      <w:r w:rsidRPr="00907A39">
        <w:rPr>
          <w:rFonts w:ascii="Times New Roman" w:hAnsi="Times New Roman" w:cs="Times New Roman"/>
          <w:i/>
          <w:noProof/>
          <w:sz w:val="24"/>
          <w:szCs w:val="24"/>
          <w:lang w:val="vi-VN"/>
        </w:rPr>
        <w:t xml:space="preserve">Căn cứ Luật </w:t>
      </w:r>
      <w:r w:rsidR="00942B62" w:rsidRPr="00907A39">
        <w:rPr>
          <w:rFonts w:ascii="Times New Roman" w:hAnsi="Times New Roman" w:cs="Times New Roman"/>
          <w:i/>
          <w:noProof/>
          <w:sz w:val="24"/>
          <w:szCs w:val="24"/>
          <w:lang w:val="vi-VN"/>
        </w:rPr>
        <w:t>D</w:t>
      </w:r>
      <w:r w:rsidRPr="00907A39">
        <w:rPr>
          <w:rFonts w:ascii="Times New Roman" w:hAnsi="Times New Roman" w:cs="Times New Roman"/>
          <w:i/>
          <w:noProof/>
          <w:sz w:val="24"/>
          <w:szCs w:val="24"/>
          <w:lang w:val="vi-VN"/>
        </w:rPr>
        <w:t>oanh nghiệp số 68/2014/QH13 do Quốc hội nước CHXHCN Việt Nam khoá 13 thông qua ngày 26/11/2014;</w:t>
      </w:r>
    </w:p>
    <w:p w:rsidR="0064017E" w:rsidRPr="00907A39" w:rsidRDefault="0064017E" w:rsidP="00563CC1">
      <w:pPr>
        <w:widowControl w:val="0"/>
        <w:numPr>
          <w:ilvl w:val="0"/>
          <w:numId w:val="1"/>
        </w:numPr>
        <w:spacing w:after="0" w:line="312" w:lineRule="auto"/>
        <w:ind w:left="714" w:hanging="430"/>
        <w:jc w:val="both"/>
        <w:rPr>
          <w:rFonts w:ascii="Times New Roman" w:hAnsi="Times New Roman" w:cs="Times New Roman"/>
          <w:i/>
          <w:noProof/>
          <w:sz w:val="24"/>
          <w:szCs w:val="24"/>
          <w:lang w:val="vi-VN"/>
        </w:rPr>
      </w:pPr>
      <w:r w:rsidRPr="00907A39">
        <w:rPr>
          <w:rFonts w:ascii="Times New Roman" w:hAnsi="Times New Roman" w:cs="Times New Roman"/>
          <w:i/>
          <w:noProof/>
          <w:sz w:val="24"/>
          <w:szCs w:val="24"/>
          <w:lang w:val="vi-VN"/>
        </w:rPr>
        <w:t>Căn cứ Luật Chứng khoán số 70/2006/QH11 ngày 29 tháng 06 năm 2006 và Luật chứng khoán sửa đổi, bổ sung số 62/2010/QH12 ngày 24 tháng 11 năm 2010;</w:t>
      </w:r>
    </w:p>
    <w:p w:rsidR="00442D98" w:rsidRPr="00907A39" w:rsidRDefault="00442D98" w:rsidP="00563CC1">
      <w:pPr>
        <w:pStyle w:val="ListParagraph"/>
        <w:numPr>
          <w:ilvl w:val="0"/>
          <w:numId w:val="1"/>
        </w:numPr>
        <w:spacing w:line="312" w:lineRule="auto"/>
        <w:ind w:left="715" w:hanging="431"/>
        <w:contextualSpacing w:val="0"/>
        <w:jc w:val="both"/>
        <w:rPr>
          <w:rFonts w:ascii="Times New Roman" w:hAnsi="Times New Roman"/>
          <w:i/>
          <w:noProof/>
          <w:sz w:val="24"/>
          <w:szCs w:val="24"/>
          <w:lang w:val="vi-VN"/>
        </w:rPr>
      </w:pPr>
      <w:r w:rsidRPr="00907A39">
        <w:rPr>
          <w:rFonts w:ascii="Times New Roman" w:hAnsi="Times New Roman"/>
          <w:i/>
          <w:noProof/>
          <w:sz w:val="24"/>
          <w:szCs w:val="24"/>
          <w:lang w:val="vi-VN"/>
        </w:rPr>
        <w:t xml:space="preserve">Căn cứ vào Điều lệ tổ chức và hoạt động của Công ty </w:t>
      </w:r>
      <w:r w:rsidR="00D17CA8" w:rsidRPr="00907A39">
        <w:rPr>
          <w:rFonts w:ascii="Times New Roman" w:hAnsi="Times New Roman"/>
          <w:i/>
          <w:noProof/>
          <w:sz w:val="24"/>
          <w:szCs w:val="24"/>
          <w:lang w:val="vi-VN"/>
        </w:rPr>
        <w:t>C</w:t>
      </w:r>
      <w:r w:rsidRPr="00907A39">
        <w:rPr>
          <w:rFonts w:ascii="Times New Roman" w:hAnsi="Times New Roman"/>
          <w:i/>
          <w:noProof/>
          <w:sz w:val="24"/>
          <w:szCs w:val="24"/>
          <w:lang w:val="vi-VN"/>
        </w:rPr>
        <w:t xml:space="preserve">ổ phần </w:t>
      </w:r>
      <w:r w:rsidR="009913E5" w:rsidRPr="00907A39">
        <w:rPr>
          <w:rFonts w:ascii="Times New Roman" w:hAnsi="Times New Roman"/>
          <w:i/>
          <w:noProof/>
          <w:sz w:val="24"/>
          <w:szCs w:val="24"/>
          <w:lang w:val="vi-VN"/>
        </w:rPr>
        <w:t>Phát hành sách Thái Nguyên</w:t>
      </w:r>
      <w:r w:rsidR="00E33DA4" w:rsidRPr="00907A39">
        <w:rPr>
          <w:rFonts w:ascii="Times New Roman" w:hAnsi="Times New Roman"/>
          <w:i/>
          <w:noProof/>
          <w:sz w:val="24"/>
          <w:szCs w:val="24"/>
          <w:lang w:val="vi-VN"/>
        </w:rPr>
        <w:t>.</w:t>
      </w:r>
    </w:p>
    <w:p w:rsidR="00B767B7" w:rsidRDefault="00D54BD4" w:rsidP="00B767B7">
      <w:pPr>
        <w:spacing w:after="0" w:line="312" w:lineRule="auto"/>
        <w:ind w:firstLine="720"/>
        <w:jc w:val="both"/>
        <w:rPr>
          <w:rFonts w:ascii="Times New Roman" w:hAnsi="Times New Roman" w:cs="Times New Roman"/>
          <w:noProof/>
          <w:sz w:val="24"/>
          <w:szCs w:val="24"/>
          <w:lang w:val="vi-VN"/>
        </w:rPr>
      </w:pPr>
      <w:r w:rsidRPr="00907A39">
        <w:rPr>
          <w:rFonts w:ascii="Times New Roman" w:hAnsi="Times New Roman" w:cs="Times New Roman"/>
          <w:noProof/>
          <w:sz w:val="24"/>
          <w:szCs w:val="24"/>
          <w:lang w:val="vi-VN"/>
        </w:rPr>
        <w:t>Hội đồng quản trị Công ty kính trình Đại hội đồng cổ</w:t>
      </w:r>
      <w:r w:rsidR="00643081">
        <w:rPr>
          <w:rFonts w:ascii="Times New Roman" w:hAnsi="Times New Roman" w:cs="Times New Roman"/>
          <w:noProof/>
          <w:sz w:val="24"/>
          <w:szCs w:val="24"/>
          <w:lang w:val="vi-VN"/>
        </w:rPr>
        <w:t xml:space="preserve"> đông thông qua </w:t>
      </w:r>
      <w:r w:rsidR="00B767B7">
        <w:rPr>
          <w:rFonts w:ascii="Times New Roman" w:hAnsi="Times New Roman" w:cs="Times New Roman"/>
          <w:noProof/>
          <w:sz w:val="24"/>
          <w:szCs w:val="24"/>
          <w:lang w:val="vi-VN"/>
        </w:rPr>
        <w:t xml:space="preserve">kế hoạch </w:t>
      </w:r>
      <w:r w:rsidRPr="00907A39">
        <w:rPr>
          <w:rFonts w:ascii="Times New Roman" w:hAnsi="Times New Roman" w:cs="Times New Roman"/>
          <w:noProof/>
          <w:sz w:val="24"/>
          <w:szCs w:val="24"/>
          <w:lang w:val="vi-VN"/>
        </w:rPr>
        <w:t>niêm yết cổ phiếu Công ty trên Sở</w:t>
      </w:r>
      <w:r w:rsidR="0012484F" w:rsidRPr="00907A39">
        <w:rPr>
          <w:rFonts w:ascii="Times New Roman" w:hAnsi="Times New Roman" w:cs="Times New Roman"/>
          <w:noProof/>
          <w:sz w:val="24"/>
          <w:szCs w:val="24"/>
          <w:lang w:val="vi-VN"/>
        </w:rPr>
        <w:t xml:space="preserve"> G</w:t>
      </w:r>
      <w:r w:rsidRPr="00907A39">
        <w:rPr>
          <w:rFonts w:ascii="Times New Roman" w:hAnsi="Times New Roman" w:cs="Times New Roman"/>
          <w:noProof/>
          <w:sz w:val="24"/>
          <w:szCs w:val="24"/>
          <w:lang w:val="vi-VN"/>
        </w:rPr>
        <w:t xml:space="preserve">iao dịch </w:t>
      </w:r>
      <w:r w:rsidR="0012484F" w:rsidRPr="00907A39">
        <w:rPr>
          <w:rFonts w:ascii="Times New Roman" w:hAnsi="Times New Roman" w:cs="Times New Roman"/>
          <w:noProof/>
          <w:sz w:val="24"/>
          <w:szCs w:val="24"/>
          <w:lang w:val="vi-VN"/>
        </w:rPr>
        <w:t>C</w:t>
      </w:r>
      <w:r w:rsidRPr="00907A39">
        <w:rPr>
          <w:rFonts w:ascii="Times New Roman" w:hAnsi="Times New Roman" w:cs="Times New Roman"/>
          <w:noProof/>
          <w:sz w:val="24"/>
          <w:szCs w:val="24"/>
          <w:lang w:val="vi-VN"/>
        </w:rPr>
        <w:t>hứng khoán</w:t>
      </w:r>
      <w:r w:rsidR="00643081">
        <w:rPr>
          <w:rFonts w:ascii="Times New Roman" w:hAnsi="Times New Roman" w:cs="Times New Roman"/>
          <w:noProof/>
          <w:sz w:val="24"/>
          <w:szCs w:val="24"/>
          <w:lang w:val="vi-VN"/>
        </w:rPr>
        <w:t xml:space="preserve"> Tp.</w:t>
      </w:r>
      <w:r w:rsidRPr="00907A39">
        <w:rPr>
          <w:rFonts w:ascii="Times New Roman" w:hAnsi="Times New Roman" w:cs="Times New Roman"/>
          <w:noProof/>
          <w:sz w:val="24"/>
          <w:szCs w:val="24"/>
          <w:lang w:val="vi-VN"/>
        </w:rPr>
        <w:t xml:space="preserve">Hồ Chí Minh </w:t>
      </w:r>
      <w:r w:rsidR="00B767B7">
        <w:rPr>
          <w:rFonts w:ascii="Times New Roman" w:hAnsi="Times New Roman" w:cs="Times New Roman"/>
          <w:noProof/>
          <w:sz w:val="24"/>
          <w:szCs w:val="24"/>
          <w:lang w:val="vi-VN"/>
        </w:rPr>
        <w:t xml:space="preserve">với nội dung </w:t>
      </w:r>
      <w:r w:rsidRPr="00907A39">
        <w:rPr>
          <w:rFonts w:ascii="Times New Roman" w:hAnsi="Times New Roman" w:cs="Times New Roman"/>
          <w:noProof/>
          <w:sz w:val="24"/>
          <w:szCs w:val="24"/>
          <w:lang w:val="vi-VN"/>
        </w:rPr>
        <w:t>như sau:</w:t>
      </w:r>
    </w:p>
    <w:p w:rsidR="00974EA1" w:rsidRDefault="00B767B7" w:rsidP="00974EA1">
      <w:pPr>
        <w:spacing w:after="0" w:line="312" w:lineRule="auto"/>
        <w:ind w:firstLine="720"/>
        <w:jc w:val="both"/>
        <w:rPr>
          <w:rFonts w:ascii="Times New Roman" w:hAnsi="Times New Roman" w:cs="Times New Roman"/>
          <w:noProof/>
          <w:sz w:val="24"/>
          <w:szCs w:val="24"/>
          <w:lang w:val="vi-VN"/>
        </w:rPr>
      </w:pPr>
      <w:r>
        <w:rPr>
          <w:rFonts w:ascii="Times New Roman" w:hAnsi="Times New Roman" w:cs="Times New Roman"/>
          <w:noProof/>
          <w:sz w:val="24"/>
          <w:szCs w:val="24"/>
          <w:lang w:val="vi-VN"/>
        </w:rPr>
        <w:t xml:space="preserve">+ </w:t>
      </w:r>
      <w:r w:rsidR="00974EA1">
        <w:rPr>
          <w:rFonts w:ascii="Times New Roman" w:hAnsi="Times New Roman" w:cs="Times New Roman"/>
          <w:noProof/>
          <w:sz w:val="24"/>
          <w:szCs w:val="24"/>
          <w:lang w:val="vi-VN"/>
        </w:rPr>
        <w:t>Ủ</w:t>
      </w:r>
      <w:r w:rsidR="00D54BD4" w:rsidRPr="00907A39">
        <w:rPr>
          <w:rFonts w:ascii="Times New Roman" w:hAnsi="Times New Roman" w:cs="Times New Roman"/>
          <w:noProof/>
          <w:sz w:val="24"/>
          <w:szCs w:val="24"/>
          <w:lang w:val="vi-VN"/>
        </w:rPr>
        <w:t xml:space="preserve">y quyền cho HĐQT lựa chọn thời điểm thích hợp và triển khai các công việc liên quan đến việc niêm yết cổ phiếu Công ty </w:t>
      </w:r>
      <w:r w:rsidR="004352C0" w:rsidRPr="00907A39">
        <w:rPr>
          <w:rFonts w:ascii="Times New Roman" w:hAnsi="Times New Roman" w:cs="Times New Roman"/>
          <w:noProof/>
          <w:sz w:val="24"/>
          <w:szCs w:val="24"/>
          <w:lang w:val="vi-VN"/>
        </w:rPr>
        <w:t xml:space="preserve">trên Sở giao dịch chứng khoán </w:t>
      </w:r>
      <w:r w:rsidR="00643081">
        <w:rPr>
          <w:rFonts w:ascii="Times New Roman" w:hAnsi="Times New Roman" w:cs="Times New Roman"/>
          <w:noProof/>
          <w:sz w:val="24"/>
          <w:szCs w:val="24"/>
          <w:lang w:val="vi-VN"/>
        </w:rPr>
        <w:t>Tp.</w:t>
      </w:r>
      <w:r w:rsidR="004352C0" w:rsidRPr="00907A39">
        <w:rPr>
          <w:rFonts w:ascii="Times New Roman" w:hAnsi="Times New Roman" w:cs="Times New Roman"/>
          <w:noProof/>
          <w:sz w:val="24"/>
          <w:szCs w:val="24"/>
          <w:lang w:val="vi-VN"/>
        </w:rPr>
        <w:t xml:space="preserve">Hồ Chí Minh </w:t>
      </w:r>
      <w:r w:rsidR="00D54BD4" w:rsidRPr="00907A39">
        <w:rPr>
          <w:rFonts w:ascii="Times New Roman" w:hAnsi="Times New Roman" w:cs="Times New Roman"/>
          <w:noProof/>
          <w:sz w:val="24"/>
          <w:szCs w:val="24"/>
          <w:lang w:val="vi-VN"/>
        </w:rPr>
        <w:t xml:space="preserve">sau khi hội </w:t>
      </w:r>
      <w:r w:rsidR="00974EA1">
        <w:rPr>
          <w:rFonts w:ascii="Times New Roman" w:hAnsi="Times New Roman" w:cs="Times New Roman"/>
          <w:noProof/>
          <w:sz w:val="24"/>
          <w:szCs w:val="24"/>
          <w:lang w:val="vi-VN"/>
        </w:rPr>
        <w:t xml:space="preserve">đầy </w:t>
      </w:r>
      <w:r w:rsidR="00D54BD4" w:rsidRPr="00907A39">
        <w:rPr>
          <w:rFonts w:ascii="Times New Roman" w:hAnsi="Times New Roman" w:cs="Times New Roman"/>
          <w:noProof/>
          <w:sz w:val="24"/>
          <w:szCs w:val="24"/>
          <w:lang w:val="vi-VN"/>
        </w:rPr>
        <w:t>đủ các điều kiện</w:t>
      </w:r>
      <w:r w:rsidR="00974EA1">
        <w:rPr>
          <w:rFonts w:ascii="Times New Roman" w:hAnsi="Times New Roman" w:cs="Times New Roman"/>
          <w:noProof/>
          <w:sz w:val="24"/>
          <w:szCs w:val="24"/>
          <w:lang w:val="vi-VN"/>
        </w:rPr>
        <w:t xml:space="preserve"> về niêm yết chứng khoán</w:t>
      </w:r>
      <w:r w:rsidR="00D54BD4" w:rsidRPr="00907A39">
        <w:rPr>
          <w:rFonts w:ascii="Times New Roman" w:hAnsi="Times New Roman" w:cs="Times New Roman"/>
          <w:noProof/>
          <w:sz w:val="24"/>
          <w:szCs w:val="24"/>
          <w:lang w:val="vi-VN"/>
        </w:rPr>
        <w:t>, đảm bảo quyền lợi cao nhất cho Cổ</w:t>
      </w:r>
      <w:r w:rsidR="00643081">
        <w:rPr>
          <w:rFonts w:ascii="Times New Roman" w:hAnsi="Times New Roman" w:cs="Times New Roman"/>
          <w:noProof/>
          <w:sz w:val="24"/>
          <w:szCs w:val="24"/>
          <w:lang w:val="vi-VN"/>
        </w:rPr>
        <w:t xml:space="preserve"> đông và Công ty, </w:t>
      </w:r>
      <w:r w:rsidR="00D54BD4" w:rsidRPr="00907A39">
        <w:rPr>
          <w:rFonts w:ascii="Times New Roman" w:hAnsi="Times New Roman" w:cs="Times New Roman"/>
          <w:noProof/>
          <w:sz w:val="24"/>
          <w:szCs w:val="24"/>
          <w:lang w:val="vi-VN"/>
        </w:rPr>
        <w:t>cũng như phù hợp với các quy định của pháp luật có liên quan.</w:t>
      </w:r>
    </w:p>
    <w:p w:rsidR="00974EA1" w:rsidRDefault="00974EA1" w:rsidP="00974EA1">
      <w:pPr>
        <w:spacing w:after="0" w:line="312" w:lineRule="auto"/>
        <w:ind w:firstLine="720"/>
        <w:jc w:val="both"/>
        <w:rPr>
          <w:rFonts w:ascii="Times New Roman" w:hAnsi="Times New Roman" w:cs="Times New Roman"/>
          <w:noProof/>
          <w:sz w:val="24"/>
          <w:szCs w:val="24"/>
          <w:lang w:val="vi-VN"/>
        </w:rPr>
      </w:pPr>
      <w:r>
        <w:rPr>
          <w:rFonts w:ascii="Times New Roman" w:hAnsi="Times New Roman" w:cs="Times New Roman"/>
          <w:noProof/>
          <w:sz w:val="24"/>
          <w:szCs w:val="24"/>
          <w:lang w:val="vi-VN"/>
        </w:rPr>
        <w:t xml:space="preserve">+ </w:t>
      </w:r>
      <w:r w:rsidR="00D54BD4" w:rsidRPr="00907A39">
        <w:rPr>
          <w:rFonts w:ascii="Times New Roman" w:hAnsi="Times New Roman" w:cs="Times New Roman"/>
          <w:noProof/>
          <w:sz w:val="24"/>
          <w:szCs w:val="24"/>
          <w:lang w:val="vi-VN"/>
        </w:rPr>
        <w:t xml:space="preserve">Ủy quyền cho Hội đồng quản trị chủ động xây dựng hồ sơ niêm yết theo quy định và giải trình hồ sơ đăng ký niêm yết theo yêu cầu của </w:t>
      </w:r>
      <w:r w:rsidR="00643081" w:rsidRPr="00643081">
        <w:rPr>
          <w:rFonts w:ascii="Times New Roman" w:hAnsi="Times New Roman" w:cs="Times New Roman"/>
          <w:noProof/>
          <w:sz w:val="24"/>
          <w:szCs w:val="24"/>
          <w:lang w:val="vi-VN"/>
        </w:rPr>
        <w:t>Sở giao dịch chứng khoán Tp.Hồ Chí Minh</w:t>
      </w:r>
      <w:r w:rsidR="00D54BD4" w:rsidRPr="00907A39">
        <w:rPr>
          <w:rFonts w:ascii="Times New Roman" w:hAnsi="Times New Roman" w:cs="Times New Roman"/>
          <w:noProof/>
          <w:sz w:val="24"/>
          <w:szCs w:val="24"/>
          <w:lang w:val="vi-VN"/>
        </w:rPr>
        <w:t>.</w:t>
      </w:r>
    </w:p>
    <w:p w:rsidR="00D54BD4" w:rsidRDefault="00974EA1" w:rsidP="00974EA1">
      <w:pPr>
        <w:spacing w:after="0" w:line="312" w:lineRule="auto"/>
        <w:ind w:firstLine="720"/>
        <w:jc w:val="both"/>
        <w:rPr>
          <w:rFonts w:ascii="Times New Roman" w:hAnsi="Times New Roman" w:cs="Times New Roman"/>
          <w:noProof/>
          <w:sz w:val="24"/>
          <w:szCs w:val="24"/>
          <w:lang w:val="vi-VN"/>
        </w:rPr>
      </w:pPr>
      <w:r>
        <w:rPr>
          <w:rFonts w:ascii="Times New Roman" w:hAnsi="Times New Roman" w:cs="Times New Roman"/>
          <w:noProof/>
          <w:sz w:val="24"/>
          <w:szCs w:val="24"/>
          <w:lang w:val="vi-VN"/>
        </w:rPr>
        <w:t xml:space="preserve">+ </w:t>
      </w:r>
      <w:r w:rsidR="00D54BD4" w:rsidRPr="00907A39">
        <w:rPr>
          <w:rFonts w:ascii="Times New Roman" w:hAnsi="Times New Roman" w:cs="Times New Roman"/>
          <w:noProof/>
          <w:sz w:val="24"/>
          <w:szCs w:val="24"/>
          <w:lang w:val="vi-VN"/>
        </w:rPr>
        <w:t xml:space="preserve">Ủy quyền cho Hội đồng quản trị thực hiện thủ tục hủy đăng ký giao dịch cổ phiếu của Công ty trên </w:t>
      </w:r>
      <w:r w:rsidR="00F00A4C" w:rsidRPr="00907A39">
        <w:rPr>
          <w:rFonts w:ascii="Times New Roman" w:hAnsi="Times New Roman" w:cs="Times New Roman"/>
          <w:noProof/>
          <w:sz w:val="24"/>
          <w:szCs w:val="24"/>
          <w:lang w:val="vi-VN"/>
        </w:rPr>
        <w:t>Sở Giao dịch Chứng khoán Hà Nội</w:t>
      </w:r>
      <w:r w:rsidR="00D54BD4" w:rsidRPr="00907A39">
        <w:rPr>
          <w:rFonts w:ascii="Times New Roman" w:hAnsi="Times New Roman" w:cs="Times New Roman"/>
          <w:noProof/>
          <w:sz w:val="24"/>
          <w:szCs w:val="24"/>
          <w:lang w:val="vi-VN"/>
        </w:rPr>
        <w:t xml:space="preserve"> khi cổ phiếu Công ty được chấp thuận niêm yết trên </w:t>
      </w:r>
      <w:r w:rsidR="00643081" w:rsidRPr="00643081">
        <w:rPr>
          <w:rFonts w:ascii="Times New Roman" w:hAnsi="Times New Roman" w:cs="Times New Roman"/>
          <w:noProof/>
          <w:sz w:val="24"/>
          <w:szCs w:val="24"/>
          <w:lang w:val="vi-VN"/>
        </w:rPr>
        <w:t>Sở giao dịch chứng khoán Tp.Hồ Chí Minh</w:t>
      </w:r>
      <w:r w:rsidRPr="00974EA1">
        <w:rPr>
          <w:rFonts w:ascii="Times New Roman" w:hAnsi="Times New Roman" w:cs="Times New Roman"/>
          <w:noProof/>
          <w:sz w:val="24"/>
          <w:szCs w:val="24"/>
          <w:lang w:val="vi-VN"/>
        </w:rPr>
        <w:t>.</w:t>
      </w:r>
    </w:p>
    <w:p w:rsidR="00E32E7B" w:rsidRPr="00E32E7B" w:rsidRDefault="00E32E7B" w:rsidP="00974EA1">
      <w:pPr>
        <w:spacing w:after="0" w:line="312"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 Ủy quyền cho Hội đồng quản trị thực hiện các công việc có liên quan để hoàn thành niêm yết cổ phiếu công ty trên Sở giao dịch chứng khoán TP.Hồ Chí Minh</w:t>
      </w:r>
    </w:p>
    <w:p w:rsidR="00EF52B6" w:rsidRPr="006C39DC" w:rsidRDefault="00EF52B6" w:rsidP="006C39DC">
      <w:pPr>
        <w:spacing w:before="120"/>
        <w:ind w:firstLine="720"/>
        <w:rPr>
          <w:rFonts w:ascii="Times New Roman" w:hAnsi="Times New Roman" w:cs="Times New Roman"/>
          <w:b/>
          <w:bCs/>
          <w:i/>
          <w:noProof/>
          <w:sz w:val="24"/>
          <w:szCs w:val="24"/>
        </w:rPr>
      </w:pPr>
      <w:r w:rsidRPr="006C39DC">
        <w:rPr>
          <w:rFonts w:ascii="Times New Roman" w:hAnsi="Times New Roman" w:cs="Times New Roman"/>
          <w:b/>
          <w:bCs/>
          <w:i/>
          <w:noProof/>
          <w:sz w:val="24"/>
          <w:szCs w:val="24"/>
          <w:lang w:val="vi-VN"/>
        </w:rPr>
        <w:t xml:space="preserve">Kính trình Đại hội hội đồng cổ đông </w:t>
      </w:r>
      <w:r w:rsidRPr="006C39DC">
        <w:rPr>
          <w:rFonts w:ascii="Times New Roman" w:hAnsi="Times New Roman" w:cs="Times New Roman"/>
          <w:b/>
          <w:bCs/>
          <w:i/>
          <w:noProof/>
          <w:sz w:val="24"/>
          <w:szCs w:val="24"/>
        </w:rPr>
        <w:t>thường niên</w:t>
      </w:r>
      <w:r w:rsidRPr="006C39DC">
        <w:rPr>
          <w:rFonts w:ascii="Times New Roman" w:hAnsi="Times New Roman" w:cs="Times New Roman"/>
          <w:b/>
          <w:bCs/>
          <w:i/>
          <w:noProof/>
          <w:sz w:val="24"/>
          <w:szCs w:val="24"/>
          <w:lang w:val="vi-VN"/>
        </w:rPr>
        <w:t xml:space="preserve"> năm 20</w:t>
      </w:r>
      <w:r w:rsidRPr="006C39DC">
        <w:rPr>
          <w:rFonts w:ascii="Times New Roman" w:hAnsi="Times New Roman" w:cs="Times New Roman"/>
          <w:b/>
          <w:bCs/>
          <w:i/>
          <w:noProof/>
          <w:sz w:val="24"/>
          <w:szCs w:val="24"/>
        </w:rPr>
        <w:t>20</w:t>
      </w:r>
      <w:r w:rsidRPr="006C39DC">
        <w:rPr>
          <w:rFonts w:ascii="Times New Roman" w:hAnsi="Times New Roman" w:cs="Times New Roman"/>
          <w:b/>
          <w:bCs/>
          <w:i/>
          <w:noProof/>
          <w:sz w:val="24"/>
          <w:szCs w:val="24"/>
          <w:lang w:val="vi-VN"/>
        </w:rPr>
        <w:t xml:space="preserve"> chấp thuận thông qua./.</w:t>
      </w:r>
    </w:p>
    <w:tbl>
      <w:tblPr>
        <w:tblW w:w="0" w:type="auto"/>
        <w:tblLook w:val="04A0" w:firstRow="1" w:lastRow="0" w:firstColumn="1" w:lastColumn="0" w:noHBand="0" w:noVBand="1"/>
      </w:tblPr>
      <w:tblGrid>
        <w:gridCol w:w="4696"/>
        <w:gridCol w:w="4696"/>
      </w:tblGrid>
      <w:tr w:rsidR="00EF52B6" w:rsidRPr="00EF52B6" w:rsidTr="00631999">
        <w:tc>
          <w:tcPr>
            <w:tcW w:w="4696" w:type="dxa"/>
            <w:shd w:val="clear" w:color="auto" w:fill="auto"/>
          </w:tcPr>
          <w:p w:rsidR="00EF52B6" w:rsidRPr="00EF52B6" w:rsidRDefault="00EF52B6" w:rsidP="00EF52B6">
            <w:pPr>
              <w:widowControl w:val="0"/>
              <w:tabs>
                <w:tab w:val="left" w:pos="540"/>
                <w:tab w:val="left" w:pos="9180"/>
              </w:tabs>
              <w:autoSpaceDE w:val="0"/>
              <w:autoSpaceDN w:val="0"/>
              <w:adjustRightInd w:val="0"/>
              <w:spacing w:after="0" w:line="240" w:lineRule="auto"/>
              <w:jc w:val="both"/>
              <w:rPr>
                <w:rFonts w:ascii="Times New Roman" w:eastAsia="Calibri" w:hAnsi="Times New Roman" w:cs="Times New Roman"/>
                <w:b/>
                <w:bCs/>
                <w:i/>
                <w:noProof/>
                <w:color w:val="000000"/>
                <w:sz w:val="26"/>
                <w:szCs w:val="26"/>
                <w:lang w:val="vi-VN"/>
              </w:rPr>
            </w:pPr>
            <w:r w:rsidRPr="00EF52B6">
              <w:rPr>
                <w:rFonts w:ascii="Times New Roman" w:eastAsia="Calibri" w:hAnsi="Times New Roman" w:cs="Times New Roman"/>
                <w:b/>
                <w:bCs/>
                <w:i/>
                <w:noProof/>
                <w:color w:val="000000"/>
                <w:sz w:val="26"/>
                <w:szCs w:val="26"/>
                <w:lang w:val="vi-VN"/>
              </w:rPr>
              <w:t>Nơi nhận:</w:t>
            </w:r>
          </w:p>
          <w:p w:rsidR="00EF52B6" w:rsidRPr="00EF52B6" w:rsidRDefault="00EF52B6" w:rsidP="00EF52B6">
            <w:pPr>
              <w:widowControl w:val="0"/>
              <w:numPr>
                <w:ilvl w:val="0"/>
                <w:numId w:val="5"/>
              </w:numPr>
              <w:tabs>
                <w:tab w:val="left" w:pos="360"/>
                <w:tab w:val="left" w:pos="9180"/>
              </w:tabs>
              <w:autoSpaceDE w:val="0"/>
              <w:autoSpaceDN w:val="0"/>
              <w:adjustRightInd w:val="0"/>
              <w:spacing w:after="0" w:line="240" w:lineRule="auto"/>
              <w:ind w:left="0"/>
              <w:jc w:val="both"/>
              <w:rPr>
                <w:rFonts w:ascii="Times New Roman" w:eastAsia="Calibri" w:hAnsi="Times New Roman" w:cs="Times New Roman"/>
                <w:bCs/>
                <w:i/>
                <w:noProof/>
                <w:color w:val="000000"/>
                <w:sz w:val="26"/>
                <w:szCs w:val="26"/>
                <w:lang w:val="vi-VN"/>
              </w:rPr>
            </w:pPr>
            <w:r w:rsidRPr="00EF52B6">
              <w:rPr>
                <w:rFonts w:ascii="Times New Roman" w:eastAsia="Calibri" w:hAnsi="Times New Roman" w:cs="Times New Roman"/>
                <w:bCs/>
                <w:i/>
                <w:noProof/>
                <w:color w:val="000000"/>
                <w:sz w:val="26"/>
                <w:szCs w:val="26"/>
                <w:lang w:val="vi-VN"/>
              </w:rPr>
              <w:t>- ĐHĐCĐ;</w:t>
            </w:r>
          </w:p>
          <w:p w:rsidR="00EF52B6" w:rsidRPr="00EF52B6" w:rsidRDefault="00EF52B6" w:rsidP="00EF52B6">
            <w:pPr>
              <w:widowControl w:val="0"/>
              <w:numPr>
                <w:ilvl w:val="0"/>
                <w:numId w:val="5"/>
              </w:numPr>
              <w:tabs>
                <w:tab w:val="left" w:pos="360"/>
                <w:tab w:val="left" w:pos="9180"/>
              </w:tabs>
              <w:autoSpaceDE w:val="0"/>
              <w:autoSpaceDN w:val="0"/>
              <w:adjustRightInd w:val="0"/>
              <w:spacing w:after="0" w:line="240" w:lineRule="auto"/>
              <w:ind w:left="0"/>
              <w:jc w:val="both"/>
              <w:rPr>
                <w:rFonts w:ascii="Times New Roman" w:eastAsia="Calibri" w:hAnsi="Times New Roman" w:cs="Times New Roman"/>
                <w:bCs/>
                <w:i/>
                <w:noProof/>
                <w:color w:val="000000"/>
                <w:sz w:val="24"/>
                <w:szCs w:val="24"/>
                <w:lang w:val="vi-VN"/>
              </w:rPr>
            </w:pPr>
            <w:r w:rsidRPr="00EF52B6">
              <w:rPr>
                <w:rFonts w:ascii="Times New Roman" w:eastAsia="Calibri" w:hAnsi="Times New Roman" w:cs="Times New Roman"/>
                <w:bCs/>
                <w:i/>
                <w:noProof/>
                <w:color w:val="000000"/>
                <w:sz w:val="26"/>
                <w:szCs w:val="26"/>
                <w:lang w:val="vi-VN"/>
              </w:rPr>
              <w:t>- Lưu VP.</w:t>
            </w:r>
          </w:p>
        </w:tc>
        <w:tc>
          <w:tcPr>
            <w:tcW w:w="4696" w:type="dxa"/>
            <w:shd w:val="clear" w:color="auto" w:fill="auto"/>
          </w:tcPr>
          <w:p w:rsidR="00EF52B6" w:rsidRPr="002B15C2" w:rsidRDefault="00EF52B6" w:rsidP="00EF52B6">
            <w:pPr>
              <w:spacing w:after="0" w:line="312" w:lineRule="auto"/>
              <w:ind w:left="697"/>
              <w:jc w:val="center"/>
              <w:rPr>
                <w:rFonts w:ascii="Times New Roman" w:eastAsia="Times New Roman" w:hAnsi="Times New Roman" w:cs="Times New Roman"/>
                <w:b/>
                <w:bCs/>
                <w:noProof/>
                <w:sz w:val="26"/>
                <w:szCs w:val="26"/>
                <w:lang w:val="vi-VN"/>
              </w:rPr>
            </w:pPr>
            <w:r w:rsidRPr="002B15C2">
              <w:rPr>
                <w:rFonts w:ascii="Times New Roman" w:eastAsia="Times New Roman" w:hAnsi="Times New Roman" w:cs="Times New Roman"/>
                <w:b/>
                <w:bCs/>
                <w:noProof/>
                <w:sz w:val="26"/>
                <w:szCs w:val="26"/>
                <w:lang w:val="vi-VN"/>
              </w:rPr>
              <w:t>TM. HỘI ĐỒNG QUẢN TRỊ</w:t>
            </w:r>
          </w:p>
          <w:p w:rsidR="00EF52B6" w:rsidRPr="002B15C2" w:rsidRDefault="00EF52B6" w:rsidP="00EF52B6">
            <w:pPr>
              <w:spacing w:after="0" w:line="312" w:lineRule="auto"/>
              <w:ind w:left="697"/>
              <w:jc w:val="center"/>
              <w:rPr>
                <w:rFonts w:ascii="Times New Roman" w:eastAsia="Times New Roman" w:hAnsi="Times New Roman" w:cs="Times New Roman"/>
                <w:b/>
                <w:bCs/>
                <w:noProof/>
                <w:sz w:val="26"/>
                <w:szCs w:val="26"/>
                <w:lang w:val="vi-VN"/>
              </w:rPr>
            </w:pPr>
            <w:r w:rsidRPr="002B15C2">
              <w:rPr>
                <w:rFonts w:ascii="Times New Roman" w:eastAsia="Times New Roman" w:hAnsi="Times New Roman" w:cs="Times New Roman"/>
                <w:b/>
                <w:bCs/>
                <w:noProof/>
                <w:sz w:val="26"/>
                <w:szCs w:val="26"/>
                <w:lang w:val="vi-VN"/>
              </w:rPr>
              <w:t>CHỦ TỊCH</w:t>
            </w:r>
          </w:p>
          <w:p w:rsidR="00EF52B6" w:rsidRPr="002B15C2" w:rsidRDefault="00EF52B6" w:rsidP="00EF52B6">
            <w:pPr>
              <w:spacing w:after="0" w:line="240" w:lineRule="auto"/>
              <w:jc w:val="center"/>
              <w:rPr>
                <w:rFonts w:ascii="Times New Roman" w:eastAsia="Times New Roman" w:hAnsi="Times New Roman" w:cs="Times New Roman"/>
                <w:b/>
                <w:bCs/>
                <w:noProof/>
                <w:sz w:val="26"/>
                <w:szCs w:val="26"/>
                <w:lang w:val="vi-VN"/>
              </w:rPr>
            </w:pPr>
          </w:p>
          <w:p w:rsidR="00EF52B6" w:rsidRPr="002B15C2" w:rsidRDefault="00EF52B6" w:rsidP="00EF52B6">
            <w:pPr>
              <w:spacing w:after="0" w:line="240" w:lineRule="auto"/>
              <w:jc w:val="center"/>
              <w:rPr>
                <w:rFonts w:ascii="Times New Roman" w:eastAsia="Times New Roman" w:hAnsi="Times New Roman" w:cs="Times New Roman"/>
                <w:b/>
                <w:bCs/>
                <w:noProof/>
                <w:sz w:val="26"/>
                <w:szCs w:val="26"/>
                <w:lang w:val="vi-VN"/>
              </w:rPr>
            </w:pPr>
            <w:bookmarkStart w:id="0" w:name="_GoBack"/>
            <w:bookmarkEnd w:id="0"/>
          </w:p>
          <w:p w:rsidR="00EF52B6" w:rsidRPr="002B15C2" w:rsidRDefault="00EF52B6" w:rsidP="00EF52B6">
            <w:pPr>
              <w:spacing w:after="0" w:line="240" w:lineRule="auto"/>
              <w:jc w:val="center"/>
              <w:rPr>
                <w:rFonts w:ascii="Times New Roman" w:eastAsia="Times New Roman" w:hAnsi="Times New Roman" w:cs="Times New Roman"/>
                <w:b/>
                <w:bCs/>
                <w:noProof/>
                <w:sz w:val="26"/>
                <w:szCs w:val="26"/>
                <w:lang w:val="vi-VN"/>
              </w:rPr>
            </w:pPr>
          </w:p>
          <w:p w:rsidR="00EF52B6" w:rsidRPr="002B15C2" w:rsidRDefault="00EF52B6" w:rsidP="00EF52B6">
            <w:pPr>
              <w:spacing w:after="0" w:line="240" w:lineRule="auto"/>
              <w:jc w:val="center"/>
              <w:rPr>
                <w:rFonts w:ascii="Times New Roman" w:eastAsia="Times New Roman" w:hAnsi="Times New Roman" w:cs="Times New Roman"/>
                <w:b/>
                <w:bCs/>
                <w:noProof/>
                <w:sz w:val="26"/>
                <w:szCs w:val="26"/>
              </w:rPr>
            </w:pPr>
          </w:p>
          <w:p w:rsidR="00EF52B6" w:rsidRPr="002B15C2" w:rsidRDefault="00EF52B6" w:rsidP="00EF52B6">
            <w:pPr>
              <w:spacing w:after="0" w:line="240" w:lineRule="auto"/>
              <w:jc w:val="center"/>
              <w:rPr>
                <w:rFonts w:ascii="Times New Roman" w:eastAsia="Times New Roman" w:hAnsi="Times New Roman" w:cs="Times New Roman"/>
                <w:b/>
                <w:bCs/>
                <w:noProof/>
                <w:sz w:val="26"/>
                <w:szCs w:val="26"/>
              </w:rPr>
            </w:pPr>
          </w:p>
          <w:p w:rsidR="00AC3D27" w:rsidRPr="002B15C2" w:rsidRDefault="00AC3D27" w:rsidP="00E32E7B">
            <w:pPr>
              <w:spacing w:after="0" w:line="240" w:lineRule="auto"/>
              <w:rPr>
                <w:rFonts w:ascii="Times New Roman" w:eastAsia="Times New Roman" w:hAnsi="Times New Roman" w:cs="Times New Roman"/>
                <w:b/>
                <w:bCs/>
                <w:noProof/>
                <w:sz w:val="26"/>
                <w:szCs w:val="26"/>
              </w:rPr>
            </w:pPr>
          </w:p>
          <w:p w:rsidR="00EF52B6" w:rsidRPr="00AC3D27" w:rsidRDefault="00EF52B6" w:rsidP="00423601">
            <w:pPr>
              <w:spacing w:after="0" w:line="240" w:lineRule="auto"/>
              <w:jc w:val="center"/>
              <w:rPr>
                <w:rFonts w:ascii="Times New Roman" w:eastAsia="Times New Roman" w:hAnsi="Times New Roman" w:cs="Times New Roman"/>
                <w:b/>
                <w:bCs/>
                <w:noProof/>
                <w:sz w:val="28"/>
                <w:szCs w:val="28"/>
              </w:rPr>
            </w:pPr>
            <w:r w:rsidRPr="002B15C2">
              <w:rPr>
                <w:rFonts w:ascii="Times New Roman" w:eastAsia="Times New Roman" w:hAnsi="Times New Roman" w:cs="Times New Roman"/>
                <w:b/>
                <w:bCs/>
                <w:noProof/>
                <w:sz w:val="26"/>
                <w:szCs w:val="26"/>
                <w:lang w:val="vi-VN"/>
              </w:rPr>
              <w:t xml:space="preserve">         </w:t>
            </w:r>
            <w:r w:rsidR="00AC3D27" w:rsidRPr="002B15C2">
              <w:rPr>
                <w:rFonts w:ascii="Times New Roman" w:eastAsia="Times New Roman" w:hAnsi="Times New Roman" w:cs="Times New Roman"/>
                <w:b/>
                <w:bCs/>
                <w:noProof/>
                <w:sz w:val="26"/>
                <w:szCs w:val="26"/>
              </w:rPr>
              <w:t>Nguyễn Thị Quy</w:t>
            </w:r>
          </w:p>
        </w:tc>
      </w:tr>
    </w:tbl>
    <w:p w:rsidR="00D65A48" w:rsidRPr="00907A39" w:rsidRDefault="00D65A48">
      <w:pPr>
        <w:rPr>
          <w:noProof/>
          <w:lang w:val="vi-VN"/>
        </w:rPr>
      </w:pPr>
    </w:p>
    <w:sectPr w:rsidR="00D65A48" w:rsidRPr="00907A39" w:rsidSect="00E32E7B">
      <w:pgSz w:w="11907" w:h="16840" w:code="9"/>
      <w:pgMar w:top="1134" w:right="1247"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3063F"/>
    <w:multiLevelType w:val="hybridMultilevel"/>
    <w:tmpl w:val="11F2D5FE"/>
    <w:lvl w:ilvl="0" w:tplc="572458E0">
      <w:numFmt w:val="bullet"/>
      <w:lvlText w:val="-"/>
      <w:lvlJc w:val="left"/>
      <w:pPr>
        <w:tabs>
          <w:tab w:val="num" w:pos="1796"/>
        </w:tabs>
        <w:ind w:left="1796" w:hanging="945"/>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7181CD6"/>
    <w:multiLevelType w:val="hybridMultilevel"/>
    <w:tmpl w:val="DDBE6FD4"/>
    <w:lvl w:ilvl="0" w:tplc="BC5EF9EE">
      <w:numFmt w:val="bullet"/>
      <w:lvlText w:val="-"/>
      <w:lvlJc w:val="left"/>
      <w:pPr>
        <w:ind w:left="360" w:hanging="360"/>
      </w:pPr>
      <w:rPr>
        <w:rFonts w:ascii=".VnTime" w:eastAsia="Times New Roman" w:hAnsi=".VnTime"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8BF4013"/>
    <w:multiLevelType w:val="hybridMultilevel"/>
    <w:tmpl w:val="B8FC3070"/>
    <w:lvl w:ilvl="0" w:tplc="7F5210A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16141C"/>
    <w:multiLevelType w:val="hybridMultilevel"/>
    <w:tmpl w:val="30569D32"/>
    <w:lvl w:ilvl="0" w:tplc="39D051F8">
      <w:numFmt w:val="bullet"/>
      <w:lvlText w:val="-"/>
      <w:lvlJc w:val="left"/>
      <w:pPr>
        <w:ind w:left="360" w:hanging="360"/>
      </w:pPr>
      <w:rPr>
        <w:rFonts w:ascii=".VnTime" w:eastAsia="Times New Roman" w:hAnsi=".VnTime"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66354C17"/>
    <w:multiLevelType w:val="hybridMultilevel"/>
    <w:tmpl w:val="6B4E201A"/>
    <w:lvl w:ilvl="0" w:tplc="14927F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D98"/>
    <w:rsid w:val="000D5BD4"/>
    <w:rsid w:val="0012484F"/>
    <w:rsid w:val="001F6660"/>
    <w:rsid w:val="00260ACD"/>
    <w:rsid w:val="002B15C2"/>
    <w:rsid w:val="003B4AFA"/>
    <w:rsid w:val="00413357"/>
    <w:rsid w:val="00423601"/>
    <w:rsid w:val="004352C0"/>
    <w:rsid w:val="00442D98"/>
    <w:rsid w:val="004B7644"/>
    <w:rsid w:val="00563CC1"/>
    <w:rsid w:val="00582C5F"/>
    <w:rsid w:val="0064017E"/>
    <w:rsid w:val="00643081"/>
    <w:rsid w:val="00681087"/>
    <w:rsid w:val="006C39DC"/>
    <w:rsid w:val="006C6DF0"/>
    <w:rsid w:val="00907A39"/>
    <w:rsid w:val="00942B62"/>
    <w:rsid w:val="00974EA1"/>
    <w:rsid w:val="009913E5"/>
    <w:rsid w:val="00A33075"/>
    <w:rsid w:val="00AB7AC6"/>
    <w:rsid w:val="00AC3D27"/>
    <w:rsid w:val="00B767B7"/>
    <w:rsid w:val="00BC4358"/>
    <w:rsid w:val="00D17CA8"/>
    <w:rsid w:val="00D54BD4"/>
    <w:rsid w:val="00D65A48"/>
    <w:rsid w:val="00E32E7B"/>
    <w:rsid w:val="00E33DA4"/>
    <w:rsid w:val="00E448B2"/>
    <w:rsid w:val="00E967AF"/>
    <w:rsid w:val="00EF52B6"/>
    <w:rsid w:val="00F00A4C"/>
    <w:rsid w:val="00F92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D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2D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42D98"/>
    <w:pPr>
      <w:ind w:left="720"/>
      <w:contextualSpacing/>
    </w:pPr>
  </w:style>
  <w:style w:type="paragraph" w:styleId="Footer">
    <w:name w:val="footer"/>
    <w:basedOn w:val="Normal"/>
    <w:link w:val="FooterChar"/>
    <w:uiPriority w:val="99"/>
    <w:rsid w:val="0064017E"/>
    <w:pPr>
      <w:tabs>
        <w:tab w:val="center" w:pos="4320"/>
        <w:tab w:val="right" w:pos="8640"/>
      </w:tabs>
      <w:spacing w:after="0" w:line="240" w:lineRule="auto"/>
    </w:pPr>
    <w:rPr>
      <w:rFonts w:ascii="Times New Roman" w:eastAsia="Calibri" w:hAnsi="Times New Roman" w:cs="Times New Roman"/>
      <w:sz w:val="24"/>
      <w:szCs w:val="24"/>
    </w:rPr>
  </w:style>
  <w:style w:type="character" w:customStyle="1" w:styleId="FooterChar">
    <w:name w:val="Footer Char"/>
    <w:basedOn w:val="DefaultParagraphFont"/>
    <w:link w:val="Footer"/>
    <w:uiPriority w:val="99"/>
    <w:rsid w:val="0064017E"/>
    <w:rPr>
      <w:rFonts w:ascii="Times New Roman" w:eastAsia="Calibri" w:hAnsi="Times New Roman" w:cs="Times New Roman"/>
      <w:sz w:val="24"/>
      <w:szCs w:val="24"/>
    </w:rPr>
  </w:style>
  <w:style w:type="paragraph" w:styleId="BodyText2">
    <w:name w:val="Body Text 2"/>
    <w:basedOn w:val="Normal"/>
    <w:link w:val="BodyText2Char"/>
    <w:rsid w:val="009913E5"/>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9913E5"/>
    <w:rPr>
      <w:rFonts w:ascii="Times New Roman" w:eastAsia="Times New Roman" w:hAnsi="Times New Roman" w:cs="Times New Roman"/>
      <w:sz w:val="24"/>
      <w:szCs w:val="24"/>
    </w:rPr>
  </w:style>
  <w:style w:type="paragraph" w:styleId="BodyText3">
    <w:name w:val="Body Text 3"/>
    <w:basedOn w:val="Normal"/>
    <w:link w:val="BodyText3Char"/>
    <w:rsid w:val="009913E5"/>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9913E5"/>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D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2D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42D98"/>
    <w:pPr>
      <w:ind w:left="720"/>
      <w:contextualSpacing/>
    </w:pPr>
  </w:style>
  <w:style w:type="paragraph" w:styleId="Footer">
    <w:name w:val="footer"/>
    <w:basedOn w:val="Normal"/>
    <w:link w:val="FooterChar"/>
    <w:uiPriority w:val="99"/>
    <w:rsid w:val="0064017E"/>
    <w:pPr>
      <w:tabs>
        <w:tab w:val="center" w:pos="4320"/>
        <w:tab w:val="right" w:pos="8640"/>
      </w:tabs>
      <w:spacing w:after="0" w:line="240" w:lineRule="auto"/>
    </w:pPr>
    <w:rPr>
      <w:rFonts w:ascii="Times New Roman" w:eastAsia="Calibri" w:hAnsi="Times New Roman" w:cs="Times New Roman"/>
      <w:sz w:val="24"/>
      <w:szCs w:val="24"/>
    </w:rPr>
  </w:style>
  <w:style w:type="character" w:customStyle="1" w:styleId="FooterChar">
    <w:name w:val="Footer Char"/>
    <w:basedOn w:val="DefaultParagraphFont"/>
    <w:link w:val="Footer"/>
    <w:uiPriority w:val="99"/>
    <w:rsid w:val="0064017E"/>
    <w:rPr>
      <w:rFonts w:ascii="Times New Roman" w:eastAsia="Calibri" w:hAnsi="Times New Roman" w:cs="Times New Roman"/>
      <w:sz w:val="24"/>
      <w:szCs w:val="24"/>
    </w:rPr>
  </w:style>
  <w:style w:type="paragraph" w:styleId="BodyText2">
    <w:name w:val="Body Text 2"/>
    <w:basedOn w:val="Normal"/>
    <w:link w:val="BodyText2Char"/>
    <w:rsid w:val="009913E5"/>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9913E5"/>
    <w:rPr>
      <w:rFonts w:ascii="Times New Roman" w:eastAsia="Times New Roman" w:hAnsi="Times New Roman" w:cs="Times New Roman"/>
      <w:sz w:val="24"/>
      <w:szCs w:val="24"/>
    </w:rPr>
  </w:style>
  <w:style w:type="paragraph" w:styleId="BodyText3">
    <w:name w:val="Body Text 3"/>
    <w:basedOn w:val="Normal"/>
    <w:link w:val="BodyText3Char"/>
    <w:rsid w:val="009913E5"/>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9913E5"/>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duclong85@live.com</cp:lastModifiedBy>
  <cp:revision>30</cp:revision>
  <dcterms:created xsi:type="dcterms:W3CDTF">2019-04-04T16:14:00Z</dcterms:created>
  <dcterms:modified xsi:type="dcterms:W3CDTF">2020-03-11T07:17:00Z</dcterms:modified>
</cp:coreProperties>
</file>